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0D4" w:rsidRPr="00987D9F" w:rsidRDefault="004950D4" w:rsidP="004950D4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</w:pPr>
      <w:r w:rsidRPr="00987D9F"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>Российская Федерация</w:t>
      </w:r>
    </w:p>
    <w:p w:rsidR="004950D4" w:rsidRDefault="004950D4" w:rsidP="004950D4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</w:pPr>
      <w:r w:rsidRPr="00987D9F"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>Брянская область</w:t>
      </w:r>
    </w:p>
    <w:p w:rsidR="00832042" w:rsidRPr="00987D9F" w:rsidRDefault="00832042" w:rsidP="004950D4">
      <w:pPr>
        <w:spacing w:after="0" w:line="240" w:lineRule="auto"/>
        <w:jc w:val="center"/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</w:pPr>
      <w:proofErr w:type="spellStart"/>
      <w:r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>Злынковский</w:t>
      </w:r>
      <w:proofErr w:type="spellEnd"/>
      <w:r>
        <w:rPr>
          <w:rFonts w:ascii="Times New Roman CYR" w:eastAsia="Times New Roman" w:hAnsi="Times New Roman CYR" w:cs="Times New Roman"/>
          <w:bCs/>
          <w:iCs/>
          <w:spacing w:val="10"/>
          <w:sz w:val="36"/>
          <w:szCs w:val="36"/>
          <w:lang w:eastAsia="ru-RU"/>
        </w:rPr>
        <w:t xml:space="preserve"> район</w:t>
      </w:r>
    </w:p>
    <w:p w:rsidR="004950D4" w:rsidRPr="00987D9F" w:rsidRDefault="004950D4" w:rsidP="004950D4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  <w:t>ДЕНИСКОВИЧСКАЯ</w:t>
      </w:r>
      <w:r w:rsidRPr="00987D9F">
        <w:rPr>
          <w:rFonts w:ascii="Times New Roman CYR" w:eastAsia="Times New Roman" w:hAnsi="Times New Roman CYR" w:cs="Times New Roman"/>
          <w:b/>
          <w:sz w:val="32"/>
          <w:szCs w:val="24"/>
          <w:lang w:eastAsia="ru-RU"/>
        </w:rPr>
        <w:t xml:space="preserve"> СЕЛЬСКАЯ АДМИНИСТРАЦИЯ </w:t>
      </w:r>
    </w:p>
    <w:p w:rsidR="004950D4" w:rsidRPr="00987D9F" w:rsidRDefault="004950D4" w:rsidP="004950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87D9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4950D4" w:rsidRPr="00987D9F" w:rsidRDefault="005E1786" w:rsidP="00495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FF0000"/>
          <w:lang w:eastAsia="ru-RU"/>
        </w:rPr>
        <w:t>от 17.03. 2020</w:t>
      </w:r>
      <w:r w:rsidR="004950D4" w:rsidRPr="00987D9F">
        <w:rPr>
          <w:rFonts w:ascii="Times New Roman" w:eastAsia="Times New Roman" w:hAnsi="Times New Roman" w:cs="Times New Roman"/>
          <w:color w:val="FF000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FF0000"/>
          <w:lang w:eastAsia="ru-RU"/>
        </w:rPr>
        <w:t>. № 16</w:t>
      </w:r>
      <w:r w:rsidR="00832042">
        <w:rPr>
          <w:rFonts w:ascii="Times New Roman" w:eastAsia="Times New Roman" w:hAnsi="Times New Roman" w:cs="Times New Roman"/>
          <w:color w:val="FF0000"/>
          <w:lang w:eastAsia="ru-RU"/>
        </w:rPr>
        <w:t>-П</w:t>
      </w:r>
    </w:p>
    <w:p w:rsidR="004950D4" w:rsidRPr="00832042" w:rsidRDefault="00832042" w:rsidP="00495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83204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Денисковичи</w:t>
      </w:r>
      <w:proofErr w:type="spellEnd"/>
    </w:p>
    <w:p w:rsidR="004950D4" w:rsidRPr="00832042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0D4" w:rsidRPr="00987D9F" w:rsidRDefault="004950D4" w:rsidP="004950D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оснащении территорий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первичными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тушения пожаров и противопожарным инвентарем</w:t>
      </w:r>
    </w:p>
    <w:p w:rsidR="004950D4" w:rsidRPr="00987D9F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D4" w:rsidRPr="002B6923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21.12.1994 №69-ФЗ «О пожарной безопасности», Федеральным законом от 06.10.2003 №131-ФЗ «Об общих принципах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</w:p>
    <w:p w:rsidR="004950D4" w:rsidRPr="002B6923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950D4" w:rsidRPr="002B6923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перечень первичных средств тушения пожаров для индивидуальных жилых домов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D4" w:rsidRPr="002B6923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перечень мест оснащения территорий общего пользования первичными средствами тушения пожаров и противопожарным инвентарем на территориях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0F6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950D4" w:rsidRPr="00987D9F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3.Настоящее постановление разместить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proofErr w:type="spellStart"/>
      <w:r w:rsidRPr="0003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03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D4" w:rsidRPr="00987D9F" w:rsidRDefault="004950D4" w:rsidP="004950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042" w:rsidRDefault="004950D4" w:rsidP="0049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3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Денисковичской</w:t>
      </w:r>
      <w:proofErr w:type="spellEnd"/>
    </w:p>
    <w:p w:rsidR="004950D4" w:rsidRPr="00987D9F" w:rsidRDefault="00832042" w:rsidP="00495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178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Попков</w:t>
      </w:r>
    </w:p>
    <w:p w:rsidR="004950D4" w:rsidRDefault="004950D4" w:rsidP="004950D4">
      <w:r>
        <w:br w:type="page"/>
      </w:r>
    </w:p>
    <w:p w:rsidR="004950D4" w:rsidRPr="00B91B2E" w:rsidRDefault="004950D4" w:rsidP="004950D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4950D4" w:rsidRPr="00B91B2E" w:rsidRDefault="004950D4" w:rsidP="004950D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spellStart"/>
      <w:r w:rsidRPr="0003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Денисковичской</w:t>
      </w:r>
      <w:proofErr w:type="spellEnd"/>
      <w:r w:rsidRPr="00033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</w:t>
      </w:r>
    </w:p>
    <w:p w:rsidR="004950D4" w:rsidRPr="00B91B2E" w:rsidRDefault="005E1786" w:rsidP="004950D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17.03.2020 г. № 16</w:t>
      </w:r>
      <w:r w:rsidR="0083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4950D4" w:rsidRDefault="004950D4" w:rsidP="0049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0D4" w:rsidRPr="002B6923" w:rsidRDefault="004950D4" w:rsidP="0049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950D4" w:rsidRPr="002B6923" w:rsidRDefault="004950D4" w:rsidP="0049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первичных средств пожаротушения для индивидуальных жилых домов</w:t>
      </w:r>
    </w:p>
    <w:p w:rsidR="004950D4" w:rsidRPr="002B6923" w:rsidRDefault="004950D4" w:rsidP="00495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950D4" w:rsidRPr="002B6923" w:rsidRDefault="004950D4" w:rsidP="0049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2393"/>
      </w:tblGrid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средства пожаротушения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ind w:left="1279" w:hanging="1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Arial" w:eastAsia="Calibri" w:hAnsi="Arial" w:cs="Arial"/>
                <w:sz w:val="28"/>
                <w:szCs w:val="28"/>
              </w:rPr>
              <w:t xml:space="preserve">    </w:t>
            </w: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Огнетушители:                        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воздушно-пенные (ОВП)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вместимостью 10 литров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порошковые (ОП)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вместимостью, л/ массой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огнетушащего состава,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килограммов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10/9              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или</w:t>
            </w:r>
          </w:p>
          <w:p w:rsidR="004950D4" w:rsidRPr="002B6923" w:rsidRDefault="004950D4" w:rsidP="00AF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2B6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5/4                       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692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950D4" w:rsidRPr="002B6923" w:rsidRDefault="004950D4" w:rsidP="00AF0C0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B692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++      </w:t>
            </w:r>
          </w:p>
          <w:p w:rsidR="004950D4" w:rsidRPr="002B6923" w:rsidRDefault="00832042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  <w:r w:rsidR="004950D4" w:rsidRPr="002B692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+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вилы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0D4" w:rsidRPr="002B6923" w:rsidTr="00AF0C0F">
        <w:tc>
          <w:tcPr>
            <w:tcW w:w="1368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  <w:shd w:val="clear" w:color="auto" w:fill="auto"/>
          </w:tcPr>
          <w:p w:rsidR="004950D4" w:rsidRPr="002B6923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для хранения воды объемом 0.2 </w:t>
            </w:r>
            <w:proofErr w:type="spellStart"/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2B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4950D4" w:rsidRPr="002B6923" w:rsidRDefault="005E1786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1786" w:rsidRPr="002B6923" w:rsidTr="00AF0C0F">
        <w:tc>
          <w:tcPr>
            <w:tcW w:w="1368" w:type="dxa"/>
            <w:shd w:val="clear" w:color="auto" w:fill="auto"/>
          </w:tcPr>
          <w:p w:rsidR="005E1786" w:rsidRPr="002B6923" w:rsidRDefault="005E1786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  <w:shd w:val="clear" w:color="auto" w:fill="auto"/>
          </w:tcPr>
          <w:p w:rsidR="005E1786" w:rsidRPr="002B6923" w:rsidRDefault="005E1786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Хлопушки противопожарные</w:t>
            </w:r>
          </w:p>
        </w:tc>
        <w:tc>
          <w:tcPr>
            <w:tcW w:w="2393" w:type="dxa"/>
            <w:shd w:val="clear" w:color="auto" w:fill="auto"/>
          </w:tcPr>
          <w:p w:rsidR="005E1786" w:rsidRDefault="005E1786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50D4" w:rsidRPr="002B6923" w:rsidRDefault="004950D4" w:rsidP="004950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D4" w:rsidRPr="002B6923" w:rsidRDefault="004950D4" w:rsidP="004950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2B6923">
        <w:rPr>
          <w:rFonts w:ascii="Times New Roman" w:eastAsia="Calibri" w:hAnsi="Times New Roman" w:cs="Times New Roman"/>
          <w:sz w:val="24"/>
          <w:szCs w:val="24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</w:t>
      </w:r>
      <w:r w:rsidRPr="002B6923">
        <w:rPr>
          <w:rFonts w:ascii="Arial" w:eastAsia="Calibri" w:hAnsi="Arial" w:cs="Arial"/>
          <w:sz w:val="20"/>
          <w:szCs w:val="20"/>
        </w:rPr>
        <w:t xml:space="preserve">,  </w:t>
      </w:r>
    </w:p>
    <w:p w:rsidR="004950D4" w:rsidRPr="002B6923" w:rsidRDefault="004950D4" w:rsidP="0049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огнетушителя следует производить в зависимости от его огнетушащей способности, предельной площади, а так же класса пожара, горючих веществ и материалов. Класс А – пожары твердых материалов, в основном органического происхождения, горение которых сопровождается тлением </w:t>
      </w:r>
      <w:proofErr w:type="gramStart"/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( древесина</w:t>
      </w:r>
      <w:proofErr w:type="gramEnd"/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выборе огнетушителя следует учитывать  климатические условия. При тушении пожаров класса А огнетушители должны иметь заряды – порошок АВС (Е).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2B69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Огнетушитель на водной основе в зимнее время должен храниться в теплом помещении. Огнетушитель приобретается собственниками жилых домов: 1 огнетушитель на 5 домов;</w:t>
      </w:r>
    </w:p>
    <w:p w:rsidR="004950D4" w:rsidRPr="002B6923" w:rsidRDefault="004950D4" w:rsidP="0049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ведер определяется объемом и площадью жилого дома</w:t>
      </w:r>
    </w:p>
    <w:p w:rsidR="004950D4" w:rsidRPr="002B6923" w:rsidRDefault="004950D4" w:rsidP="0049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Вилы должны быть обязательно в хозяйствах, где имеются запасы грубых кормов </w:t>
      </w:r>
      <w:proofErr w:type="gramStart"/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( сено</w:t>
      </w:r>
      <w:proofErr w:type="gramEnd"/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солома);</w:t>
      </w:r>
    </w:p>
    <w:p w:rsidR="004950D4" w:rsidRPr="002B6923" w:rsidRDefault="004950D4" w:rsidP="0049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первичных средств пожаротушения в коридорах, проходах – не должно препятствовать эвакуации людей.</w:t>
      </w:r>
    </w:p>
    <w:p w:rsidR="004950D4" w:rsidRPr="007C35B4" w:rsidRDefault="004950D4" w:rsidP="00495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Бочки для хранения воды должны иметь объем не менее 0.2 </w:t>
      </w:r>
      <w:proofErr w:type="spellStart"/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B69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комплектоваться ведрами</w:t>
      </w:r>
      <w:r w:rsidR="005E1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0D4" w:rsidRDefault="004950D4" w:rsidP="0049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0D4" w:rsidRPr="00CE0F65" w:rsidRDefault="004950D4" w:rsidP="004950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E0F6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50D4" w:rsidRPr="00CE0F65" w:rsidRDefault="004950D4" w:rsidP="004950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E0F6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proofErr w:type="spellStart"/>
      <w:r w:rsidRPr="00876505">
        <w:rPr>
          <w:rFonts w:ascii="Times New Roman" w:hAnsi="Times New Roman" w:cs="Times New Roman"/>
          <w:sz w:val="24"/>
          <w:szCs w:val="24"/>
        </w:rPr>
        <w:t>Денисковичской</w:t>
      </w:r>
      <w:proofErr w:type="spellEnd"/>
      <w:r w:rsidRPr="00876505">
        <w:rPr>
          <w:rFonts w:ascii="Times New Roman" w:hAnsi="Times New Roman" w:cs="Times New Roman"/>
          <w:sz w:val="24"/>
          <w:szCs w:val="24"/>
        </w:rPr>
        <w:t xml:space="preserve"> </w:t>
      </w:r>
      <w:r w:rsidRPr="00CE0F65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4950D4" w:rsidRDefault="005E1786" w:rsidP="004950D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17.03. 2020 г. № 16</w:t>
      </w:r>
      <w:bookmarkStart w:id="0" w:name="_GoBack"/>
      <w:bookmarkEnd w:id="0"/>
      <w:r w:rsidR="00832042">
        <w:rPr>
          <w:rFonts w:ascii="Times New Roman" w:hAnsi="Times New Roman" w:cs="Times New Roman"/>
          <w:sz w:val="24"/>
          <w:szCs w:val="24"/>
        </w:rPr>
        <w:t>-П</w:t>
      </w:r>
    </w:p>
    <w:p w:rsidR="004950D4" w:rsidRPr="00B91B2E" w:rsidRDefault="004950D4" w:rsidP="004950D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950D4" w:rsidRPr="00CE0F65" w:rsidRDefault="004950D4" w:rsidP="0049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950D4" w:rsidRPr="00CE0F65" w:rsidRDefault="004950D4" w:rsidP="0049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E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 оснащения</w:t>
      </w:r>
      <w:proofErr w:type="gramEnd"/>
      <w:r w:rsidRPr="00CE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территорий общего пользования первичными средствами тушения пожаров и противопожарным инвентарем на территориях населенных пунктов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.</w:t>
      </w:r>
    </w:p>
    <w:p w:rsidR="004950D4" w:rsidRPr="00CE0F65" w:rsidRDefault="004950D4" w:rsidP="004950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669"/>
        <w:gridCol w:w="1533"/>
        <w:gridCol w:w="1737"/>
        <w:gridCol w:w="1737"/>
      </w:tblGrid>
      <w:tr w:rsidR="004950D4" w:rsidRPr="00CE0F65" w:rsidTr="00AF0C0F">
        <w:tc>
          <w:tcPr>
            <w:tcW w:w="3746" w:type="dxa"/>
            <w:vMerge w:val="restart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местонахождения средств пожаротушения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пожаротушения и противопожарного инвентаря</w:t>
            </w:r>
          </w:p>
        </w:tc>
      </w:tr>
      <w:tr w:rsidR="004950D4" w:rsidRPr="00CE0F65" w:rsidTr="00AF0C0F">
        <w:tc>
          <w:tcPr>
            <w:tcW w:w="3746" w:type="dxa"/>
            <w:vMerge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33" w:type="dxa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37" w:type="dxa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в комплекте</w:t>
            </w:r>
          </w:p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737" w:type="dxa"/>
            <w:shd w:val="clear" w:color="auto" w:fill="auto"/>
          </w:tcPr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 в комплекте*</w:t>
            </w:r>
          </w:p>
          <w:p w:rsidR="004950D4" w:rsidRPr="00CE0F65" w:rsidRDefault="004950D4" w:rsidP="00AF0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ПЩ-А), </w:t>
            </w:r>
            <w:proofErr w:type="spellStart"/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4950D4" w:rsidRPr="00CE0F65" w:rsidTr="00AF0C0F">
        <w:tc>
          <w:tcPr>
            <w:tcW w:w="3746" w:type="dxa"/>
            <w:shd w:val="clear" w:color="auto" w:fill="auto"/>
            <w:vAlign w:val="center"/>
          </w:tcPr>
          <w:p w:rsidR="004950D4" w:rsidRPr="000334BC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3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Денисковичи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950D4" w:rsidRPr="00CE0F65" w:rsidRDefault="004B422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кв.1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B422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0D4" w:rsidRPr="00CE0F65" w:rsidTr="00AF0C0F">
        <w:tc>
          <w:tcPr>
            <w:tcW w:w="3746" w:type="dxa"/>
            <w:shd w:val="clear" w:color="auto" w:fill="auto"/>
            <w:vAlign w:val="center"/>
          </w:tcPr>
          <w:p w:rsidR="004950D4" w:rsidRPr="000334BC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Лысые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D4" w:rsidRPr="00CE0F65" w:rsidTr="00AF0C0F">
        <w:tc>
          <w:tcPr>
            <w:tcW w:w="3746" w:type="dxa"/>
            <w:shd w:val="clear" w:color="auto" w:fill="auto"/>
            <w:vAlign w:val="center"/>
          </w:tcPr>
          <w:p w:rsidR="004950D4" w:rsidRPr="000334BC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3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Нетеша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D4" w:rsidRPr="00CE0F65" w:rsidTr="00AF0C0F">
        <w:tc>
          <w:tcPr>
            <w:tcW w:w="3746" w:type="dxa"/>
            <w:shd w:val="clear" w:color="auto" w:fill="auto"/>
            <w:vAlign w:val="center"/>
          </w:tcPr>
          <w:p w:rsidR="004950D4" w:rsidRPr="000334BC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Федоровка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4950D4" w:rsidRPr="00CE0F65" w:rsidRDefault="004950D4" w:rsidP="00AF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0D4" w:rsidRPr="00CE0F65" w:rsidRDefault="004950D4" w:rsidP="004950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D4" w:rsidRPr="00CE0F65" w:rsidRDefault="004950D4" w:rsidP="004950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0F65">
        <w:rPr>
          <w:rFonts w:ascii="Times New Roman" w:eastAsia="Times New Roman" w:hAnsi="Times New Roman" w:cs="Times New Roman"/>
          <w:sz w:val="24"/>
          <w:szCs w:val="24"/>
          <w:lang w:eastAsia="ru-RU"/>
        </w:rPr>
        <w:t>ПЩ-</w:t>
      </w:r>
      <w:proofErr w:type="gramStart"/>
      <w:r w:rsidRPr="00CE0F65">
        <w:rPr>
          <w:rFonts w:ascii="Times New Roman" w:eastAsia="Times New Roman" w:hAnsi="Times New Roman" w:cs="Times New Roman"/>
          <w:sz w:val="24"/>
          <w:szCs w:val="24"/>
          <w:lang w:eastAsia="ru-RU"/>
        </w:rPr>
        <w:t>А  -</w:t>
      </w:r>
      <w:proofErr w:type="gramEnd"/>
      <w:r w:rsidRPr="00CE0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комплектация : два ведра, лопата совковая, лопата штыковая, лом, багор</w:t>
      </w:r>
    </w:p>
    <w:p w:rsidR="0016119B" w:rsidRDefault="0016119B"/>
    <w:sectPr w:rsidR="0016119B" w:rsidSect="007C35B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7D84"/>
    <w:multiLevelType w:val="hybridMultilevel"/>
    <w:tmpl w:val="843C5D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C"/>
    <w:rsid w:val="000A105C"/>
    <w:rsid w:val="0016119B"/>
    <w:rsid w:val="004950D4"/>
    <w:rsid w:val="004B4224"/>
    <w:rsid w:val="005E1786"/>
    <w:rsid w:val="008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CC241"/>
  <w15:docId w15:val="{B73B22C2-3181-4DA8-9AC2-44C7729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2020-03-24T13:07:00Z</cp:lastPrinted>
  <dcterms:created xsi:type="dcterms:W3CDTF">2017-07-28T10:26:00Z</dcterms:created>
  <dcterms:modified xsi:type="dcterms:W3CDTF">2020-03-24T13:07:00Z</dcterms:modified>
</cp:coreProperties>
</file>